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EE109" w14:textId="77777777" w:rsidR="00EE3637" w:rsidRDefault="00EE3637" w:rsidP="00EE3637">
      <w:pPr>
        <w:pStyle w:val="Title"/>
      </w:pPr>
      <w:r>
        <w:t>A Guide to Kahler’s Five Drivers</w:t>
      </w:r>
    </w:p>
    <w:p w14:paraId="1F9B7195" w14:textId="77777777" w:rsidR="00EE3637" w:rsidRDefault="00EE3637" w:rsidP="00EE3637">
      <w:pPr>
        <w:pStyle w:val="Subtitle"/>
      </w:pPr>
      <w:r>
        <w:t>Barefoot Psychotherapy, Reflection &amp; Trainingbarefootpsychotherapist@gmail.com</w:t>
      </w:r>
    </w:p>
    <w:p w14:paraId="137299B5" w14:textId="77777777" w:rsidR="00EE3637" w:rsidRDefault="00EE3637" w:rsidP="00EE3637">
      <w:pPr>
        <w:pStyle w:val="Heading1"/>
      </w:pPr>
      <w:r>
        <w:t>Introduction</w:t>
      </w:r>
    </w:p>
    <w:p w14:paraId="10EB4B04" w14:textId="77777777" w:rsidR="00EE3637" w:rsidRDefault="00EE3637" w:rsidP="00EE3637">
      <w:r w:rsidRPr="00EE3637">
        <w:t>This guide explores the concept of 'Drivers' as identified by Taibi Kahler in 1975. Drivers are unconscious motivators that shape our behaviours, sometimes positively and sometimes destructively. By recognising the drivers most prominent in an individual, it is possible to foster positive behaviours and address negative patterns constructively.</w:t>
      </w:r>
    </w:p>
    <w:p w14:paraId="73FB38D2" w14:textId="77777777" w:rsidR="00EE3637" w:rsidRDefault="00EE3637" w:rsidP="00EE3637">
      <w:r w:rsidRPr="00EE3637">
        <w:t>The five drivers identified by Kahler are:</w:t>
      </w:r>
    </w:p>
    <w:p w14:paraId="14BB7588" w14:textId="77777777" w:rsidR="00EE3637" w:rsidRDefault="00EE3637" w:rsidP="00EE3637">
      <w:pPr>
        <w:pStyle w:val="ListParagraph"/>
        <w:numPr>
          <w:ilvl w:val="0"/>
          <w:numId w:val="1"/>
        </w:numPr>
      </w:pPr>
      <w:r w:rsidRPr="00EE3637">
        <w:t>Be Perfect</w:t>
      </w:r>
    </w:p>
    <w:p w14:paraId="13656200" w14:textId="77777777" w:rsidR="00EE3637" w:rsidRDefault="00EE3637" w:rsidP="00EE3637">
      <w:pPr>
        <w:pStyle w:val="ListParagraph"/>
        <w:numPr>
          <w:ilvl w:val="0"/>
          <w:numId w:val="1"/>
        </w:numPr>
      </w:pPr>
      <w:r w:rsidRPr="00EE3637">
        <w:t>Be Strong</w:t>
      </w:r>
    </w:p>
    <w:p w14:paraId="50EEBAE0" w14:textId="77777777" w:rsidR="00EE3637" w:rsidRDefault="00EE3637" w:rsidP="00EE3637">
      <w:pPr>
        <w:pStyle w:val="ListParagraph"/>
        <w:numPr>
          <w:ilvl w:val="0"/>
          <w:numId w:val="1"/>
        </w:numPr>
      </w:pPr>
      <w:r w:rsidRPr="00EE3637">
        <w:t>Hurry Up</w:t>
      </w:r>
    </w:p>
    <w:p w14:paraId="64E16589" w14:textId="77777777" w:rsidR="00EE3637" w:rsidRDefault="00EE3637" w:rsidP="00EE3637">
      <w:pPr>
        <w:pStyle w:val="ListParagraph"/>
        <w:numPr>
          <w:ilvl w:val="0"/>
          <w:numId w:val="1"/>
        </w:numPr>
      </w:pPr>
      <w:r w:rsidRPr="00EE3637">
        <w:t>Please Others</w:t>
      </w:r>
    </w:p>
    <w:p w14:paraId="31022B26" w14:textId="77777777" w:rsidR="00EE3637" w:rsidRDefault="00EE3637" w:rsidP="00EE3637">
      <w:pPr>
        <w:pStyle w:val="ListParagraph"/>
        <w:numPr>
          <w:ilvl w:val="0"/>
          <w:numId w:val="1"/>
        </w:numPr>
      </w:pPr>
      <w:r w:rsidRPr="00EE3637">
        <w:t>Try Hard</w:t>
      </w:r>
    </w:p>
    <w:p w14:paraId="6BEEA96E" w14:textId="77777777" w:rsidR="00EE3637" w:rsidRDefault="00EE3637" w:rsidP="00EE3637">
      <w:r w:rsidRPr="00EE3637">
        <w:t>In moderation, drivers contribute to effective and successful functioning. However, excessive pressure can cause stress and destructive behaviours to emerge. These drivers can be understood in Jungian terms as 'shadow aspects,' with Carl Jung noting, "Everyone carries a shadow, and the less it is embodied in the individual's conscious life, the blacker and denser it is."</w:t>
      </w:r>
    </w:p>
    <w:p w14:paraId="1014A2C3" w14:textId="77777777" w:rsidR="00EE3637" w:rsidRDefault="00EE3637" w:rsidP="00EE3637">
      <w:r w:rsidRPr="00EE3637">
        <w:t>To identify your own driver preferences, you may wish to complete one of the many freely available questionnaires before continuing.</w:t>
      </w:r>
    </w:p>
    <w:p w14:paraId="55D005EF" w14:textId="77777777" w:rsidR="00EE3637" w:rsidRDefault="00EE3637" w:rsidP="00EE3637">
      <w:r w:rsidRPr="00EE3637">
        <w:t>The sections below provide an overview of each driver type, typical behaviours, and practical guidance for understanding and working with individuals who show a preference for one or more driver types.</w:t>
      </w:r>
    </w:p>
    <w:p w14:paraId="06C20F86" w14:textId="77777777" w:rsidR="00EE3637" w:rsidRDefault="00EE3637" w:rsidP="00EE3637">
      <w:pPr>
        <w:pStyle w:val="Heading2"/>
      </w:pPr>
      <w:r>
        <w:t>Be Perfect</w:t>
      </w:r>
    </w:p>
    <w:p w14:paraId="5275521C" w14:textId="77777777" w:rsidR="00EE3637" w:rsidRDefault="00EE3637" w:rsidP="00EE3637">
      <w:r w:rsidRPr="00EE3637">
        <w:t>Individuals with a Be Perfect driver strive for accuracy and high standards in everything they do. They are thorough, organised, and check their work meticulously, which often results in reliable and high-quality output. Their attention to detail enables them to anticipate challenges and develop contingency plans.</w:t>
      </w:r>
    </w:p>
    <w:p w14:paraId="62C89F4C" w14:textId="77777777" w:rsidR="00EE3637" w:rsidRDefault="00EE3637" w:rsidP="00EE3637">
      <w:r w:rsidRPr="00EE3637">
        <w:t>Be Perfect types are well suited to roles where precision and standards are important. They use exact language, always maintain a neat appearance, and are rarely satisfied with their work. The main strength of this driver is the production of consistently high-quality work.</w:t>
      </w:r>
    </w:p>
    <w:p w14:paraId="402A9E04" w14:textId="77777777" w:rsidR="00EE3637" w:rsidRDefault="00EE3637" w:rsidP="00EE3637">
      <w:r w:rsidRPr="00EE3637">
        <w:lastRenderedPageBreak/>
        <w:t>However, drawbacks include a fear of failure, reluctance to finish tasks due to fear of criticism, and a tendency to be overly critical of themselves and others. To support these individuals, it is helpful to encourage humour in the face of mistakes, praise efforts even when outcomes are less than perfect, reframe perfection as 'enough', and provide specific feedback.</w:t>
      </w:r>
    </w:p>
    <w:p w14:paraId="636CCAEF" w14:textId="77777777" w:rsidR="00EE3637" w:rsidRDefault="00EE3637" w:rsidP="00EE3637">
      <w:pPr>
        <w:pStyle w:val="Heading2"/>
      </w:pPr>
      <w:r>
        <w:t>Be Strong</w:t>
      </w:r>
    </w:p>
    <w:p w14:paraId="5C58B21F" w14:textId="77777777" w:rsidR="00EE3637" w:rsidRDefault="00EE3637" w:rsidP="00EE3637">
      <w:r w:rsidRPr="00EE3637">
        <w:t>Be Strong individuals remain calm and steady, even in crises. They are driven by the need to cope with challenging situations and often take charge, providing a sense of security to those around them. They may, however, appear aloof and have difficulty acknowledging their own or others' emotions.</w:t>
      </w:r>
    </w:p>
    <w:p w14:paraId="6630621A" w14:textId="77777777" w:rsidR="00EE3637" w:rsidRDefault="00EE3637" w:rsidP="00EE3637">
      <w:r w:rsidRPr="00EE3637">
        <w:t>Those influenced by the Be Strong driver often avoid asking for help and distance themselves from their feelings. Their internal message is to never appear weak, which can lead them to avoid playful or vulnerable situations.</w:t>
      </w:r>
    </w:p>
    <w:p w14:paraId="637D2A02" w14:textId="77777777" w:rsidR="00EE3637" w:rsidRDefault="00EE3637" w:rsidP="00EE3637">
      <w:r w:rsidRPr="00EE3637">
        <w:t>The strengths of the Be Strong type include resilience, objectivity, and a willingness to help others without taking criticism personally. Drawbacks are frustration with perceived weakness, bottling up emotions, and occasional emotional outbursts. Supporting these individuals involves helping them see how their strength can be intimidating, recognising their feelings, and praising consideration for others.</w:t>
      </w:r>
    </w:p>
    <w:p w14:paraId="65ABD6A0" w14:textId="77777777" w:rsidR="00EE3637" w:rsidRDefault="00EE3637" w:rsidP="00EE3637">
      <w:pPr>
        <w:pStyle w:val="Heading2"/>
      </w:pPr>
      <w:r>
        <w:t>Hurry Up</w:t>
      </w:r>
    </w:p>
    <w:p w14:paraId="224FF410" w14:textId="77777777" w:rsidR="00EE3637" w:rsidRDefault="00EE3637" w:rsidP="00EE3637">
      <w:r w:rsidRPr="00EE3637">
        <w:t>People with the Hurry Up driver are energised by deadlines and thrive under time pressure. They are adept at juggling multiple tasks and seek efficiency in all they do. Their motivation is to complete tasks quickly, often appearing impatient and frustrated with slower colleagues.</w:t>
      </w:r>
    </w:p>
    <w:p w14:paraId="3E5D3ECF" w14:textId="77777777" w:rsidR="00EE3637" w:rsidRDefault="00EE3637" w:rsidP="00EE3637">
      <w:r w:rsidRPr="00EE3637">
        <w:t>Hurry Up types are valuable in fast-paced environments and situations with tight deadlines. They are enthusiastic, action-oriented, and frequently multitask. However, their haste may lead to mistakes and agitation if overloaded.</w:t>
      </w:r>
    </w:p>
    <w:p w14:paraId="3236CA7E" w14:textId="77777777" w:rsidR="00EE3637" w:rsidRDefault="00EE3637" w:rsidP="00EE3637">
      <w:r w:rsidRPr="00EE3637">
        <w:t>To support Hurry Up individuals, thank them for their time, encourage them to think before acting, and help them appreciate moments without needing to be constantly doing.</w:t>
      </w:r>
    </w:p>
    <w:p w14:paraId="6A2F5831" w14:textId="77777777" w:rsidR="00EE3637" w:rsidRDefault="00EE3637" w:rsidP="00EE3637">
      <w:pPr>
        <w:pStyle w:val="Heading2"/>
      </w:pPr>
      <w:r>
        <w:t>Please Others</w:t>
      </w:r>
    </w:p>
    <w:p w14:paraId="27028480" w14:textId="77777777" w:rsidR="00EE3637" w:rsidRDefault="00EE3637" w:rsidP="00EE3637">
      <w:r w:rsidRPr="00EE3637">
        <w:t xml:space="preserve">Please </w:t>
      </w:r>
      <w:proofErr w:type="gramStart"/>
      <w:r w:rsidRPr="00EE3637">
        <w:t>Others</w:t>
      </w:r>
      <w:proofErr w:type="gramEnd"/>
      <w:r w:rsidRPr="00EE3637">
        <w:t xml:space="preserve"> individuals are empathetic, intuitive, and supportive, often acting as the glue that holds teams together. They are observant of others' needs and strive to earn approval, sometimes at the expense of their own priorities.</w:t>
      </w:r>
    </w:p>
    <w:p w14:paraId="47CE848D" w14:textId="77777777" w:rsidR="00EE3637" w:rsidRDefault="00EE3637" w:rsidP="00EE3637">
      <w:r w:rsidRPr="00EE3637">
        <w:t>They may lack assertiveness and critical skills, taking criticism personally and avoiding conflict. Their tendency to please can lead to dysfunctional subservience. These individuals are well-liked and comfortable in group settings, providing maintenance and support functions.</w:t>
      </w:r>
    </w:p>
    <w:p w14:paraId="49781EA2" w14:textId="77777777" w:rsidR="00EE3637" w:rsidRDefault="00EE3637" w:rsidP="00EE3637">
      <w:r w:rsidRPr="00EE3637">
        <w:t>Support strategies include encouraging them to prioritise their own happiness, helping them accept criticism constructively, highlighting when pleasing others becomes counterproductive, and fostering self-sufficiency.</w:t>
      </w:r>
    </w:p>
    <w:p w14:paraId="7334E2AB" w14:textId="77777777" w:rsidR="00EE3637" w:rsidRDefault="00EE3637" w:rsidP="00EE3637">
      <w:pPr>
        <w:pStyle w:val="Heading2"/>
      </w:pPr>
      <w:r>
        <w:lastRenderedPageBreak/>
        <w:t>Try Hard</w:t>
      </w:r>
    </w:p>
    <w:p w14:paraId="2DDEB77C" w14:textId="77777777" w:rsidR="00EE3637" w:rsidRDefault="00EE3637" w:rsidP="00EE3637">
      <w:r w:rsidRPr="00EE3637">
        <w:t>Try Hard individuals are enthusiastic, persistent, and enjoy exploring new activities. They are motivated by fresh challenges and often initiate projects, contributing energy and ideas to teams.</w:t>
      </w:r>
    </w:p>
    <w:p w14:paraId="18B3D7C1" w14:textId="77777777" w:rsidR="00EE3637" w:rsidRDefault="00EE3637" w:rsidP="00EE3637">
      <w:r w:rsidRPr="00EE3637">
        <w:t>They may, however, turn small tasks into major undertakings, lose interest in detailed follow-up, and leave work unfinished in pursuit of new opportunities. Their communication can be strained and tangential, and they may appear tense and anxious.</w:t>
      </w:r>
    </w:p>
    <w:p w14:paraId="45455FDE" w14:textId="77777777" w:rsidR="00EE3637" w:rsidRDefault="00EE3637" w:rsidP="00EE3637">
      <w:r w:rsidRPr="00EE3637">
        <w:t>Benefits of the Try Hard driver include creativity, persistence, and logical problem solving. Drawbacks are a constant need for praise, sensitivity to criticism, and susceptibility to burnout. To support these individuals, help them move from 'trying' to 'succeeding', encourage completion of tasks before moving on, and assist in distinguishing between realistic and unrealistic goals.</w:t>
      </w:r>
    </w:p>
    <w:p w14:paraId="74D83084" w14:textId="77777777" w:rsidR="00EE3637" w:rsidRDefault="00EE3637" w:rsidP="00EE3637">
      <w:pPr>
        <w:pStyle w:val="Heading2"/>
      </w:pPr>
      <w:r>
        <w:t>Summary</w:t>
      </w:r>
    </w:p>
    <w:p w14:paraId="7E0B991D" w14:textId="77777777" w:rsidR="00EE3637" w:rsidRDefault="00EE3637" w:rsidP="00EE3637">
      <w:r w:rsidRPr="00EE3637">
        <w:t>Each driver type brings distinct strengths, but overuse can turn these into weaknesses. Most people favour one or two drivers but may recognise aspects of all five in their behaviour.</w:t>
      </w:r>
    </w:p>
    <w:p w14:paraId="5D59209E" w14:textId="6E7E4AE1" w:rsidR="0003278D" w:rsidRPr="00EE3637" w:rsidRDefault="00EE3637" w:rsidP="00EE3637">
      <w:r w:rsidRPr="00EE3637">
        <w:t>Personality clashes can occur, such as between a Try Hard, who eagerly starts new projects, and a Be Perfect, who prefers careful planning. Understanding and cooperating with different working styles, and knowing preferred communication channels, can greatly enhance productivity and teamwork.</w:t>
      </w:r>
    </w:p>
    <w:sectPr w:rsidR="0003278D" w:rsidRPr="00EE36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85E2B"/>
    <w:multiLevelType w:val="hybridMultilevel"/>
    <w:tmpl w:val="9F84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983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637"/>
    <w:rsid w:val="00015CBB"/>
    <w:rsid w:val="0003278D"/>
    <w:rsid w:val="006E3CC3"/>
    <w:rsid w:val="006F703B"/>
    <w:rsid w:val="00A462F9"/>
    <w:rsid w:val="00AC59FB"/>
    <w:rsid w:val="00EE36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593F"/>
  <w15:chartTrackingRefBased/>
  <w15:docId w15:val="{2EECAA21-726E-D14E-B50E-5ABEC9B9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637"/>
    <w:pPr>
      <w:spacing w:after="180" w:line="274" w:lineRule="auto"/>
    </w:pPr>
  </w:style>
  <w:style w:type="paragraph" w:styleId="Heading1">
    <w:name w:val="heading 1"/>
    <w:basedOn w:val="Normal"/>
    <w:next w:val="Normal"/>
    <w:link w:val="Heading1Char"/>
    <w:uiPriority w:val="9"/>
    <w:qFormat/>
    <w:rsid w:val="00EE3637"/>
    <w:pPr>
      <w:keepNext/>
      <w:keepLines/>
      <w:spacing w:before="360" w:after="0" w:line="240" w:lineRule="auto"/>
      <w:outlineLvl w:val="0"/>
    </w:pPr>
    <w:rPr>
      <w:rFonts w:asciiTheme="majorHAnsi" w:eastAsiaTheme="majorEastAsia" w:hAnsiTheme="majorHAnsi" w:cstheme="majorBidi"/>
      <w:bCs/>
      <w:color w:val="455F51" w:themeColor="text2"/>
      <w:sz w:val="32"/>
      <w:szCs w:val="28"/>
    </w:rPr>
  </w:style>
  <w:style w:type="paragraph" w:styleId="Heading2">
    <w:name w:val="heading 2"/>
    <w:basedOn w:val="Normal"/>
    <w:next w:val="Normal"/>
    <w:link w:val="Heading2Char"/>
    <w:uiPriority w:val="9"/>
    <w:unhideWhenUsed/>
    <w:qFormat/>
    <w:rsid w:val="00EE3637"/>
    <w:pPr>
      <w:keepNext/>
      <w:keepLines/>
      <w:spacing w:before="120" w:after="0" w:line="240" w:lineRule="auto"/>
      <w:outlineLvl w:val="1"/>
    </w:pPr>
    <w:rPr>
      <w:rFonts w:asciiTheme="majorHAnsi" w:eastAsiaTheme="majorEastAsia" w:hAnsiTheme="majorHAnsi" w:cstheme="majorBidi"/>
      <w:b/>
      <w:bCs/>
      <w:color w:val="636958" w:themeColor="accent3"/>
      <w:sz w:val="28"/>
      <w:szCs w:val="26"/>
    </w:rPr>
  </w:style>
  <w:style w:type="paragraph" w:styleId="Heading3">
    <w:name w:val="heading 3"/>
    <w:basedOn w:val="Normal"/>
    <w:next w:val="Normal"/>
    <w:link w:val="Heading3Char"/>
    <w:uiPriority w:val="9"/>
    <w:semiHidden/>
    <w:unhideWhenUsed/>
    <w:qFormat/>
    <w:rsid w:val="00EE3637"/>
    <w:pPr>
      <w:keepNext/>
      <w:keepLines/>
      <w:spacing w:before="20" w:after="0" w:line="240" w:lineRule="auto"/>
      <w:outlineLvl w:val="2"/>
    </w:pPr>
    <w:rPr>
      <w:rFonts w:eastAsiaTheme="majorEastAsia" w:cstheme="majorBidi"/>
      <w:b/>
      <w:bCs/>
      <w:color w:val="455F51" w:themeColor="text2"/>
      <w:sz w:val="24"/>
    </w:rPr>
  </w:style>
  <w:style w:type="paragraph" w:styleId="Heading4">
    <w:name w:val="heading 4"/>
    <w:basedOn w:val="Normal"/>
    <w:next w:val="Normal"/>
    <w:link w:val="Heading4Char"/>
    <w:uiPriority w:val="9"/>
    <w:semiHidden/>
    <w:unhideWhenUsed/>
    <w:qFormat/>
    <w:rsid w:val="00EE3637"/>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EE3637"/>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EE3637"/>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EE3637"/>
    <w:pPr>
      <w:keepNext/>
      <w:keepLines/>
      <w:spacing w:before="200" w:after="0"/>
      <w:outlineLvl w:val="6"/>
    </w:pPr>
    <w:rPr>
      <w:rFonts w:asciiTheme="majorHAnsi" w:eastAsiaTheme="majorEastAsia" w:hAnsiTheme="majorHAnsi" w:cstheme="majorBidi"/>
      <w:i/>
      <w:iCs/>
      <w:color w:val="455F51" w:themeColor="text2"/>
    </w:rPr>
  </w:style>
  <w:style w:type="paragraph" w:styleId="Heading8">
    <w:name w:val="heading 8"/>
    <w:basedOn w:val="Normal"/>
    <w:next w:val="Normal"/>
    <w:link w:val="Heading8Char"/>
    <w:uiPriority w:val="9"/>
    <w:semiHidden/>
    <w:unhideWhenUsed/>
    <w:qFormat/>
    <w:rsid w:val="00EE3637"/>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EE3637"/>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637"/>
    <w:rPr>
      <w:rFonts w:asciiTheme="majorHAnsi" w:eastAsiaTheme="majorEastAsia" w:hAnsiTheme="majorHAnsi" w:cstheme="majorBidi"/>
      <w:bCs/>
      <w:color w:val="455F51" w:themeColor="text2"/>
      <w:sz w:val="32"/>
      <w:szCs w:val="28"/>
    </w:rPr>
  </w:style>
  <w:style w:type="character" w:customStyle="1" w:styleId="Heading2Char">
    <w:name w:val="Heading 2 Char"/>
    <w:basedOn w:val="DefaultParagraphFont"/>
    <w:link w:val="Heading2"/>
    <w:uiPriority w:val="9"/>
    <w:rsid w:val="00EE3637"/>
    <w:rPr>
      <w:rFonts w:asciiTheme="majorHAnsi" w:eastAsiaTheme="majorEastAsia" w:hAnsiTheme="majorHAnsi" w:cstheme="majorBidi"/>
      <w:b/>
      <w:bCs/>
      <w:color w:val="636958" w:themeColor="accent3"/>
      <w:sz w:val="28"/>
      <w:szCs w:val="26"/>
    </w:rPr>
  </w:style>
  <w:style w:type="character" w:customStyle="1" w:styleId="Heading3Char">
    <w:name w:val="Heading 3 Char"/>
    <w:basedOn w:val="DefaultParagraphFont"/>
    <w:link w:val="Heading3"/>
    <w:uiPriority w:val="9"/>
    <w:semiHidden/>
    <w:rsid w:val="00EE3637"/>
    <w:rPr>
      <w:rFonts w:eastAsiaTheme="majorEastAsia" w:cstheme="majorBidi"/>
      <w:b/>
      <w:bCs/>
      <w:color w:val="455F51" w:themeColor="text2"/>
      <w:sz w:val="24"/>
    </w:rPr>
  </w:style>
  <w:style w:type="character" w:customStyle="1" w:styleId="Heading4Char">
    <w:name w:val="Heading 4 Char"/>
    <w:basedOn w:val="DefaultParagraphFont"/>
    <w:link w:val="Heading4"/>
    <w:uiPriority w:val="9"/>
    <w:semiHidden/>
    <w:rsid w:val="00EE3637"/>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EE3637"/>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EE3637"/>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EE3637"/>
    <w:rPr>
      <w:rFonts w:asciiTheme="majorHAnsi" w:eastAsiaTheme="majorEastAsia" w:hAnsiTheme="majorHAnsi" w:cstheme="majorBidi"/>
      <w:i/>
      <w:iCs/>
      <w:color w:val="455F51" w:themeColor="text2"/>
    </w:rPr>
  </w:style>
  <w:style w:type="character" w:customStyle="1" w:styleId="Heading8Char">
    <w:name w:val="Heading 8 Char"/>
    <w:basedOn w:val="DefaultParagraphFont"/>
    <w:link w:val="Heading8"/>
    <w:uiPriority w:val="9"/>
    <w:semiHidden/>
    <w:rsid w:val="00EE3637"/>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EE3637"/>
    <w:rPr>
      <w:rFonts w:asciiTheme="majorHAnsi" w:eastAsiaTheme="majorEastAsia" w:hAnsiTheme="majorHAnsi" w:cstheme="majorBidi"/>
      <w:i/>
      <w:iCs/>
      <w:color w:val="000000"/>
      <w:sz w:val="20"/>
      <w:szCs w:val="20"/>
    </w:rPr>
  </w:style>
  <w:style w:type="paragraph" w:styleId="Title">
    <w:name w:val="Title"/>
    <w:basedOn w:val="Normal"/>
    <w:next w:val="Normal"/>
    <w:link w:val="TitleChar"/>
    <w:uiPriority w:val="10"/>
    <w:qFormat/>
    <w:rsid w:val="00EE3637"/>
    <w:pPr>
      <w:spacing w:after="120" w:line="240" w:lineRule="auto"/>
      <w:contextualSpacing/>
    </w:pPr>
    <w:rPr>
      <w:rFonts w:asciiTheme="majorHAnsi" w:eastAsiaTheme="majorEastAsia" w:hAnsiTheme="majorHAnsi" w:cstheme="majorBidi"/>
      <w:color w:val="455F51"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EE3637"/>
    <w:rPr>
      <w:rFonts w:asciiTheme="majorHAnsi" w:eastAsiaTheme="majorEastAsia" w:hAnsiTheme="majorHAnsi" w:cstheme="majorBidi"/>
      <w:color w:val="455F51" w:themeColor="text2"/>
      <w:spacing w:val="30"/>
      <w:kern w:val="28"/>
      <w:sz w:val="72"/>
      <w:szCs w:val="52"/>
      <w14:ligatures w14:val="standard"/>
      <w14:numForm w14:val="oldStyle"/>
    </w:rPr>
  </w:style>
  <w:style w:type="paragraph" w:styleId="Subtitle">
    <w:name w:val="Subtitle"/>
    <w:basedOn w:val="Normal"/>
    <w:next w:val="Normal"/>
    <w:link w:val="SubtitleChar"/>
    <w:uiPriority w:val="11"/>
    <w:qFormat/>
    <w:rsid w:val="00EE3637"/>
    <w:pPr>
      <w:numPr>
        <w:ilvl w:val="1"/>
      </w:numPr>
    </w:pPr>
    <w:rPr>
      <w:rFonts w:eastAsiaTheme="majorEastAsia" w:cstheme="majorBidi"/>
      <w:iCs/>
      <w:color w:val="537261" w:themeColor="text2" w:themeTint="E6"/>
      <w:sz w:val="32"/>
      <w:szCs w:val="24"/>
      <w14:ligatures w14:val="standard"/>
    </w:rPr>
  </w:style>
  <w:style w:type="character" w:customStyle="1" w:styleId="SubtitleChar">
    <w:name w:val="Subtitle Char"/>
    <w:basedOn w:val="DefaultParagraphFont"/>
    <w:link w:val="Subtitle"/>
    <w:uiPriority w:val="11"/>
    <w:rsid w:val="00EE3637"/>
    <w:rPr>
      <w:rFonts w:eastAsiaTheme="majorEastAsia" w:cstheme="majorBidi"/>
      <w:iCs/>
      <w:color w:val="537261" w:themeColor="text2" w:themeTint="E6"/>
      <w:sz w:val="32"/>
      <w:szCs w:val="24"/>
      <w14:ligatures w14:val="standard"/>
    </w:rPr>
  </w:style>
  <w:style w:type="paragraph" w:styleId="Quote">
    <w:name w:val="Quote"/>
    <w:basedOn w:val="Normal"/>
    <w:next w:val="Normal"/>
    <w:link w:val="QuoteChar"/>
    <w:uiPriority w:val="29"/>
    <w:qFormat/>
    <w:rsid w:val="00EE3637"/>
    <w:pPr>
      <w:pBdr>
        <w:left w:val="single" w:sz="48" w:space="13" w:color="8A3917" w:themeColor="accent1"/>
      </w:pBdr>
      <w:spacing w:after="0" w:line="360" w:lineRule="auto"/>
    </w:pPr>
    <w:rPr>
      <w:rFonts w:asciiTheme="majorHAnsi" w:eastAsiaTheme="minorEastAsia" w:hAnsiTheme="majorHAnsi"/>
      <w:b/>
      <w:i/>
      <w:iCs/>
      <w:color w:val="8A3917" w:themeColor="accent1"/>
      <w:sz w:val="24"/>
    </w:rPr>
  </w:style>
  <w:style w:type="character" w:customStyle="1" w:styleId="QuoteChar">
    <w:name w:val="Quote Char"/>
    <w:basedOn w:val="DefaultParagraphFont"/>
    <w:link w:val="Quote"/>
    <w:uiPriority w:val="29"/>
    <w:rsid w:val="00EE3637"/>
    <w:rPr>
      <w:rFonts w:asciiTheme="majorHAnsi" w:eastAsiaTheme="minorEastAsia" w:hAnsiTheme="majorHAnsi"/>
      <w:b/>
      <w:i/>
      <w:iCs/>
      <w:color w:val="8A3917" w:themeColor="accent1"/>
      <w:sz w:val="24"/>
    </w:rPr>
  </w:style>
  <w:style w:type="paragraph" w:styleId="ListParagraph">
    <w:name w:val="List Paragraph"/>
    <w:basedOn w:val="Normal"/>
    <w:uiPriority w:val="34"/>
    <w:qFormat/>
    <w:rsid w:val="00EE3637"/>
    <w:pPr>
      <w:spacing w:line="240" w:lineRule="auto"/>
      <w:ind w:left="720" w:hanging="288"/>
      <w:contextualSpacing/>
    </w:pPr>
    <w:rPr>
      <w:color w:val="455F51" w:themeColor="text2"/>
    </w:rPr>
  </w:style>
  <w:style w:type="character" w:styleId="IntenseEmphasis">
    <w:name w:val="Intense Emphasis"/>
    <w:basedOn w:val="DefaultParagraphFont"/>
    <w:uiPriority w:val="21"/>
    <w:qFormat/>
    <w:rsid w:val="00EE3637"/>
    <w:rPr>
      <w:b/>
      <w:bCs/>
      <w:i/>
      <w:iCs/>
      <w:color w:val="455F51" w:themeColor="text2"/>
    </w:rPr>
  </w:style>
  <w:style w:type="paragraph" w:styleId="IntenseQuote">
    <w:name w:val="Intense Quote"/>
    <w:basedOn w:val="Normal"/>
    <w:next w:val="Normal"/>
    <w:link w:val="IntenseQuoteChar"/>
    <w:uiPriority w:val="30"/>
    <w:qFormat/>
    <w:rsid w:val="00EE3637"/>
    <w:pPr>
      <w:pBdr>
        <w:left w:val="single" w:sz="48" w:space="13" w:color="C35D14" w:themeColor="accent2"/>
      </w:pBdr>
      <w:spacing w:before="240" w:after="120" w:line="300" w:lineRule="auto"/>
    </w:pPr>
    <w:rPr>
      <w:rFonts w:eastAsiaTheme="minorEastAsia"/>
      <w:b/>
      <w:bCs/>
      <w:i/>
      <w:iCs/>
      <w:color w:val="C35D14" w:themeColor="accent2"/>
      <w:sz w:val="26"/>
      <w14:ligatures w14:val="standard"/>
      <w14:numForm w14:val="oldStyle"/>
    </w:rPr>
  </w:style>
  <w:style w:type="character" w:customStyle="1" w:styleId="IntenseQuoteChar">
    <w:name w:val="Intense Quote Char"/>
    <w:basedOn w:val="DefaultParagraphFont"/>
    <w:link w:val="IntenseQuote"/>
    <w:uiPriority w:val="30"/>
    <w:rsid w:val="00EE3637"/>
    <w:rPr>
      <w:rFonts w:eastAsiaTheme="minorEastAsia"/>
      <w:b/>
      <w:bCs/>
      <w:i/>
      <w:iCs/>
      <w:color w:val="C35D14" w:themeColor="accent2"/>
      <w:sz w:val="26"/>
      <w14:ligatures w14:val="standard"/>
      <w14:numForm w14:val="oldStyle"/>
    </w:rPr>
  </w:style>
  <w:style w:type="character" w:styleId="IntenseReference">
    <w:name w:val="Intense Reference"/>
    <w:basedOn w:val="DefaultParagraphFont"/>
    <w:uiPriority w:val="32"/>
    <w:qFormat/>
    <w:rsid w:val="00EE3637"/>
    <w:rPr>
      <w:rFonts w:asciiTheme="minorHAnsi" w:hAnsiTheme="minorHAnsi"/>
      <w:b/>
      <w:bCs/>
      <w:smallCaps/>
      <w:color w:val="455F51" w:themeColor="text2"/>
      <w:spacing w:val="5"/>
      <w:sz w:val="22"/>
      <w:u w:val="single"/>
    </w:rPr>
  </w:style>
  <w:style w:type="paragraph" w:customStyle="1" w:styleId="PersonalName">
    <w:name w:val="Personal Name"/>
    <w:basedOn w:val="Title"/>
    <w:qFormat/>
    <w:rsid w:val="00EE3637"/>
    <w:rPr>
      <w:b/>
      <w:caps/>
      <w:color w:val="000000"/>
      <w:sz w:val="28"/>
      <w:szCs w:val="28"/>
    </w:rPr>
  </w:style>
  <w:style w:type="paragraph" w:styleId="Caption">
    <w:name w:val="caption"/>
    <w:basedOn w:val="Normal"/>
    <w:next w:val="Normal"/>
    <w:uiPriority w:val="35"/>
    <w:semiHidden/>
    <w:unhideWhenUsed/>
    <w:qFormat/>
    <w:rsid w:val="00EE3637"/>
    <w:pPr>
      <w:spacing w:line="240" w:lineRule="auto"/>
    </w:pPr>
    <w:rPr>
      <w:rFonts w:eastAsiaTheme="minorEastAsia"/>
      <w:b/>
      <w:bCs/>
      <w:smallCaps/>
      <w:color w:val="455F51" w:themeColor="text2"/>
      <w:spacing w:val="6"/>
      <w:szCs w:val="18"/>
    </w:rPr>
  </w:style>
  <w:style w:type="character" w:styleId="Strong">
    <w:name w:val="Strong"/>
    <w:basedOn w:val="DefaultParagraphFont"/>
    <w:uiPriority w:val="22"/>
    <w:qFormat/>
    <w:rsid w:val="00EE3637"/>
    <w:rPr>
      <w:b/>
      <w:bCs/>
      <w:color w:val="537261" w:themeColor="text2" w:themeTint="E6"/>
    </w:rPr>
  </w:style>
  <w:style w:type="character" w:styleId="Emphasis">
    <w:name w:val="Emphasis"/>
    <w:basedOn w:val="DefaultParagraphFont"/>
    <w:uiPriority w:val="20"/>
    <w:qFormat/>
    <w:rsid w:val="00EE3637"/>
    <w:rPr>
      <w:b w:val="0"/>
      <w:i/>
      <w:iCs/>
      <w:color w:val="455F51" w:themeColor="text2"/>
    </w:rPr>
  </w:style>
  <w:style w:type="paragraph" w:styleId="NoSpacing">
    <w:name w:val="No Spacing"/>
    <w:link w:val="NoSpacingChar"/>
    <w:uiPriority w:val="1"/>
    <w:qFormat/>
    <w:rsid w:val="00EE3637"/>
    <w:pPr>
      <w:spacing w:after="0" w:line="240" w:lineRule="auto"/>
    </w:pPr>
  </w:style>
  <w:style w:type="character" w:customStyle="1" w:styleId="NoSpacingChar">
    <w:name w:val="No Spacing Char"/>
    <w:basedOn w:val="DefaultParagraphFont"/>
    <w:link w:val="NoSpacing"/>
    <w:uiPriority w:val="1"/>
    <w:rsid w:val="00EE3637"/>
  </w:style>
  <w:style w:type="character" w:styleId="SubtleEmphasis">
    <w:name w:val="Subtle Emphasis"/>
    <w:basedOn w:val="DefaultParagraphFont"/>
    <w:uiPriority w:val="19"/>
    <w:qFormat/>
    <w:rsid w:val="00EE3637"/>
    <w:rPr>
      <w:i/>
      <w:iCs/>
      <w:color w:val="000000"/>
    </w:rPr>
  </w:style>
  <w:style w:type="character" w:styleId="SubtleReference">
    <w:name w:val="Subtle Reference"/>
    <w:basedOn w:val="DefaultParagraphFont"/>
    <w:uiPriority w:val="31"/>
    <w:qFormat/>
    <w:rsid w:val="00EE3637"/>
    <w:rPr>
      <w:smallCaps/>
      <w:color w:val="000000"/>
      <w:u w:val="single"/>
    </w:rPr>
  </w:style>
  <w:style w:type="character" w:styleId="BookTitle">
    <w:name w:val="Book Title"/>
    <w:basedOn w:val="DefaultParagraphFont"/>
    <w:uiPriority w:val="33"/>
    <w:qFormat/>
    <w:rsid w:val="00EE3637"/>
    <w:rPr>
      <w:rFonts w:asciiTheme="majorHAnsi" w:hAnsiTheme="majorHAnsi"/>
      <w:b/>
      <w:bCs/>
      <w:caps w:val="0"/>
      <w:smallCaps/>
      <w:color w:val="455F51" w:themeColor="text2"/>
      <w:spacing w:val="10"/>
      <w:sz w:val="22"/>
    </w:rPr>
  </w:style>
  <w:style w:type="paragraph" w:styleId="TOCHeading">
    <w:name w:val="TOC Heading"/>
    <w:basedOn w:val="Heading1"/>
    <w:next w:val="Normal"/>
    <w:uiPriority w:val="39"/>
    <w:semiHidden/>
    <w:unhideWhenUsed/>
    <w:qFormat/>
    <w:rsid w:val="00EE3637"/>
    <w:pPr>
      <w:spacing w:before="480" w:line="264" w:lineRule="auto"/>
      <w:outlineLvl w:val="9"/>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arefoot">
      <a:dk1>
        <a:srgbClr val="000000"/>
      </a:dk1>
      <a:lt1>
        <a:srgbClr val="FFFFFF"/>
      </a:lt1>
      <a:dk2>
        <a:srgbClr val="455F51"/>
      </a:dk2>
      <a:lt2>
        <a:srgbClr val="E3DED1"/>
      </a:lt2>
      <a:accent1>
        <a:srgbClr val="8A3917"/>
      </a:accent1>
      <a:accent2>
        <a:srgbClr val="C35D14"/>
      </a:accent2>
      <a:accent3>
        <a:srgbClr val="636958"/>
      </a:accent3>
      <a:accent4>
        <a:srgbClr val="6B7961"/>
      </a:accent4>
      <a:accent5>
        <a:srgbClr val="A1AA90"/>
      </a:accent5>
      <a:accent6>
        <a:srgbClr val="E3E8E0"/>
      </a:accent6>
      <a:hlink>
        <a:srgbClr val="5E6A57"/>
      </a:hlink>
      <a:folHlink>
        <a:srgbClr val="FFFED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868</Words>
  <Characters>5092</Characters>
  <Application>Microsoft Office Word</Application>
  <DocSecurity>0</DocSecurity>
  <Lines>88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Wood</dc:creator>
  <cp:keywords/>
  <dc:description/>
  <cp:lastModifiedBy>Caroline Wood</cp:lastModifiedBy>
  <cp:revision>1</cp:revision>
  <dcterms:created xsi:type="dcterms:W3CDTF">2026-02-06T14:06:00Z</dcterms:created>
  <dcterms:modified xsi:type="dcterms:W3CDTF">2026-02-06T14:08:00Z</dcterms:modified>
  <cp:category/>
</cp:coreProperties>
</file>